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86"/>
        <w:bidiVisual/>
        <w:tblW w:w="16853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double" w:sz="4" w:space="0" w:color="E36C0A" w:themeColor="accent6" w:themeShade="BF"/>
          <w:insideV w:val="double" w:sz="4" w:space="0" w:color="E36C0A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528"/>
        <w:gridCol w:w="1682"/>
        <w:gridCol w:w="1351"/>
        <w:gridCol w:w="1681"/>
        <w:gridCol w:w="975"/>
        <w:gridCol w:w="2080"/>
        <w:gridCol w:w="1682"/>
        <w:gridCol w:w="1844"/>
        <w:gridCol w:w="1195"/>
        <w:gridCol w:w="2229"/>
      </w:tblGrid>
      <w:tr w:rsidR="0021452A" w:rsidRPr="0021452A" w:rsidTr="0012272C">
        <w:trPr>
          <w:trHeight w:val="625"/>
        </w:trPr>
        <w:tc>
          <w:tcPr>
            <w:tcW w:w="606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ت</w:t>
            </w:r>
          </w:p>
        </w:tc>
        <w:tc>
          <w:tcPr>
            <w:tcW w:w="1528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اسم المشروع</w:t>
            </w:r>
          </w:p>
        </w:tc>
        <w:tc>
          <w:tcPr>
            <w:tcW w:w="1682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المستثمر</w:t>
            </w:r>
          </w:p>
        </w:tc>
        <w:tc>
          <w:tcPr>
            <w:tcW w:w="1351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جنسية الشركة</w:t>
            </w:r>
          </w:p>
        </w:tc>
        <w:tc>
          <w:tcPr>
            <w:tcW w:w="1681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 xml:space="preserve">رقم الاجازة و تاريخها </w:t>
            </w:r>
          </w:p>
        </w:tc>
        <w:tc>
          <w:tcPr>
            <w:tcW w:w="975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نوع المشروع</w:t>
            </w:r>
          </w:p>
        </w:tc>
        <w:tc>
          <w:tcPr>
            <w:tcW w:w="2080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موقع المشروع و اقرب نقطة دالة</w:t>
            </w:r>
          </w:p>
        </w:tc>
        <w:tc>
          <w:tcPr>
            <w:tcW w:w="1682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مساحة المشروع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بالدونم</w:t>
            </w:r>
          </w:p>
        </w:tc>
        <w:tc>
          <w:tcPr>
            <w:tcW w:w="1844" w:type="dxa"/>
            <w:shd w:val="clear" w:color="auto" w:fill="FABF8F" w:themeFill="accent6" w:themeFillTint="99"/>
          </w:tcPr>
          <w:p w:rsidR="00D503C8" w:rsidRPr="0021452A" w:rsidRDefault="00910733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F84A6" wp14:editId="54A09DA9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-676275</wp:posOffset>
                      </wp:positionV>
                      <wp:extent cx="4591050" cy="533400"/>
                      <wp:effectExtent l="0" t="0" r="0" b="0"/>
                      <wp:wrapNone/>
                      <wp:docPr id="1" name="مربع ن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0733" w:rsidRPr="00910733" w:rsidRDefault="00910733" w:rsidP="00910733">
                                  <w:pPr>
                                    <w:jc w:val="both"/>
                                    <w:rPr>
                                      <w:rFonts w:cs="PT Bold Heading"/>
                                      <w:color w:val="FF0000"/>
                                      <w:sz w:val="28"/>
                                      <w:szCs w:val="28"/>
                                      <w:lang w:bidi="ar-IQ"/>
                                    </w:rPr>
                                  </w:pPr>
                                  <w:r w:rsidRPr="00910733">
                                    <w:rPr>
                                      <w:rFonts w:cs="PT Bold Heading" w:hint="cs"/>
                                      <w:color w:val="FF0000"/>
                                      <w:sz w:val="28"/>
                                      <w:szCs w:val="28"/>
                                      <w:rtl/>
                                      <w:lang w:bidi="ar-IQ"/>
                                    </w:rPr>
                                    <w:t xml:space="preserve">المشاريع الممنوحة اجازة استثمارية من قبل هيئة استثمار محافظة الديوانية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6" type="#_x0000_t202" style="position:absolute;left:0;text-align:left;margin-left:47.6pt;margin-top:-53.25pt;width:361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" fillcolor="white [3201]" stroked="f" strokeweight=".5pt">
                      <v:textbox>
                        <w:txbxContent>
                          <w:p w:rsidR="00910733" w:rsidRPr="00910733" w:rsidRDefault="00910733" w:rsidP="00910733">
                            <w:pPr>
                              <w:jc w:val="both"/>
                              <w:rPr>
                                <w:rFonts w:cs="PT Bold Heading" w:hint="cs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10733">
                              <w:rPr>
                                <w:rFonts w:cs="PT Bold Heading" w:hint="cs"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المشاريع الممنوحة اجازة استثمارية من قبل هيئة استثمار محافظة الديوانية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3C8"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رأس المال المستثمر الكلي</w:t>
            </w:r>
          </w:p>
        </w:tc>
        <w:tc>
          <w:tcPr>
            <w:tcW w:w="1195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مدة الانجاز</w:t>
            </w:r>
          </w:p>
        </w:tc>
        <w:tc>
          <w:tcPr>
            <w:tcW w:w="2229" w:type="dxa"/>
            <w:shd w:val="clear" w:color="auto" w:fill="FABF8F" w:themeFill="accent6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نبذة عن المشروع</w:t>
            </w:r>
          </w:p>
        </w:tc>
      </w:tr>
      <w:tr w:rsidR="0021452A" w:rsidRPr="0021452A" w:rsidTr="0012272C">
        <w:trPr>
          <w:trHeight w:val="572"/>
        </w:trPr>
        <w:tc>
          <w:tcPr>
            <w:tcW w:w="606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1528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معمل اسفلت حسين</w:t>
            </w:r>
          </w:p>
        </w:tc>
        <w:tc>
          <w:tcPr>
            <w:tcW w:w="1682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ريف الشام</w:t>
            </w:r>
          </w:p>
        </w:tc>
        <w:tc>
          <w:tcPr>
            <w:tcW w:w="1351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 في  27 / 5 / 2012 </w:t>
            </w:r>
          </w:p>
        </w:tc>
        <w:tc>
          <w:tcPr>
            <w:tcW w:w="975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080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 / 23 م5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العلوانية</w:t>
            </w:r>
            <w:proofErr w:type="spellEnd"/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طريق السنية – ديوانية</w:t>
            </w:r>
          </w:p>
        </w:tc>
        <w:tc>
          <w:tcPr>
            <w:tcW w:w="1682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 دونم </w:t>
            </w:r>
          </w:p>
        </w:tc>
        <w:tc>
          <w:tcPr>
            <w:tcW w:w="1844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800000$</w:t>
            </w:r>
          </w:p>
        </w:tc>
        <w:tc>
          <w:tcPr>
            <w:tcW w:w="1195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أشهر</w:t>
            </w:r>
          </w:p>
        </w:tc>
        <w:tc>
          <w:tcPr>
            <w:tcW w:w="2229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انتاج القير</w:t>
            </w:r>
            <w:r w:rsidR="001227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المشروع يعمل</w:t>
            </w:r>
          </w:p>
        </w:tc>
      </w:tr>
      <w:tr w:rsidR="0021452A" w:rsidRPr="0021452A" w:rsidTr="0012272C">
        <w:trPr>
          <w:trHeight w:val="613"/>
        </w:trPr>
        <w:tc>
          <w:tcPr>
            <w:tcW w:w="606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1528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مول الطاهر العماني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مجموعة الطاهر العمانية</w:t>
            </w:r>
          </w:p>
        </w:tc>
        <w:tc>
          <w:tcPr>
            <w:tcW w:w="135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75% عمانية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25% عراقية</w:t>
            </w:r>
          </w:p>
        </w:tc>
        <w:tc>
          <w:tcPr>
            <w:tcW w:w="168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6 في 5 / 3/2009 </w:t>
            </w:r>
          </w:p>
        </w:tc>
        <w:tc>
          <w:tcPr>
            <w:tcW w:w="975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1/9م23 ديوانية – مقابل ابي الفضل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 دونم و 3 اولك</w:t>
            </w:r>
          </w:p>
        </w:tc>
        <w:tc>
          <w:tcPr>
            <w:tcW w:w="1844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21000000$</w:t>
            </w:r>
          </w:p>
        </w:tc>
        <w:tc>
          <w:tcPr>
            <w:tcW w:w="1195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سنوات</w:t>
            </w:r>
          </w:p>
        </w:tc>
        <w:tc>
          <w:tcPr>
            <w:tcW w:w="2229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مول تجاري متكامل</w:t>
            </w:r>
            <w:r w:rsidR="001227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تشغيل تجاري</w:t>
            </w:r>
          </w:p>
        </w:tc>
      </w:tr>
      <w:tr w:rsidR="0021452A" w:rsidRPr="0021452A" w:rsidTr="0012272C">
        <w:trPr>
          <w:trHeight w:val="532"/>
        </w:trPr>
        <w:tc>
          <w:tcPr>
            <w:tcW w:w="606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1528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معمل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الورشو</w:t>
            </w:r>
            <w:proofErr w:type="spellEnd"/>
          </w:p>
        </w:tc>
        <w:tc>
          <w:tcPr>
            <w:tcW w:w="1682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 شاكر جاسم</w:t>
            </w:r>
            <w:r w:rsidR="0021452A" w:rsidRPr="002145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عباس شاكر</w:t>
            </w:r>
            <w:r w:rsidR="002145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جاسم</w:t>
            </w:r>
          </w:p>
        </w:tc>
        <w:tc>
          <w:tcPr>
            <w:tcW w:w="1351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 في 22/ 12 / 2009</w:t>
            </w:r>
          </w:p>
        </w:tc>
        <w:tc>
          <w:tcPr>
            <w:tcW w:w="975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080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1/15  م23 العصية – ناحية غماس</w:t>
            </w:r>
          </w:p>
        </w:tc>
        <w:tc>
          <w:tcPr>
            <w:tcW w:w="1682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 دونم</w:t>
            </w:r>
          </w:p>
        </w:tc>
        <w:tc>
          <w:tcPr>
            <w:tcW w:w="1844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350000$</w:t>
            </w:r>
          </w:p>
        </w:tc>
        <w:tc>
          <w:tcPr>
            <w:tcW w:w="1195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 أشهر</w:t>
            </w:r>
          </w:p>
        </w:tc>
        <w:tc>
          <w:tcPr>
            <w:tcW w:w="2229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انتاج و تصفية القير و مشتقاته بطريقة الاكسدة</w:t>
            </w:r>
            <w:r w:rsidR="001227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المشروع يعمل</w:t>
            </w:r>
          </w:p>
        </w:tc>
      </w:tr>
      <w:tr w:rsidR="0021452A" w:rsidRPr="0021452A" w:rsidTr="0012272C">
        <w:trPr>
          <w:trHeight w:val="632"/>
        </w:trPr>
        <w:tc>
          <w:tcPr>
            <w:tcW w:w="606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1528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بركات الامام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عبد الكريم هاتف صبر</w:t>
            </w:r>
          </w:p>
        </w:tc>
        <w:tc>
          <w:tcPr>
            <w:tcW w:w="135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22 في 5 / 1 / 2014 </w:t>
            </w:r>
          </w:p>
        </w:tc>
        <w:tc>
          <w:tcPr>
            <w:tcW w:w="975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1/3م23 ديوانية – مجاور ابي الفضل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دونم و 13 اولك</w:t>
            </w:r>
          </w:p>
        </w:tc>
        <w:tc>
          <w:tcPr>
            <w:tcW w:w="1844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1793400$</w:t>
            </w:r>
          </w:p>
        </w:tc>
        <w:tc>
          <w:tcPr>
            <w:tcW w:w="1195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 شهر</w:t>
            </w:r>
          </w:p>
        </w:tc>
        <w:tc>
          <w:tcPr>
            <w:tcW w:w="2229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تجاري – ترفيهي</w:t>
            </w:r>
          </w:p>
        </w:tc>
      </w:tr>
      <w:tr w:rsidR="0021452A" w:rsidRPr="0021452A" w:rsidTr="0012272C">
        <w:trPr>
          <w:trHeight w:val="531"/>
        </w:trPr>
        <w:tc>
          <w:tcPr>
            <w:tcW w:w="606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1528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الشروق السكني</w:t>
            </w:r>
          </w:p>
        </w:tc>
        <w:tc>
          <w:tcPr>
            <w:tcW w:w="1682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الرواد</w:t>
            </w:r>
          </w:p>
        </w:tc>
        <w:tc>
          <w:tcPr>
            <w:tcW w:w="1351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23 في 29 / 3 / 2010 </w:t>
            </w:r>
          </w:p>
        </w:tc>
        <w:tc>
          <w:tcPr>
            <w:tcW w:w="975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29 م3 التقية – قرب جسر الشهداء الخمسة</w:t>
            </w:r>
          </w:p>
        </w:tc>
        <w:tc>
          <w:tcPr>
            <w:tcW w:w="1682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11 دونم و 6 اولك </w:t>
            </w:r>
          </w:p>
        </w:tc>
        <w:tc>
          <w:tcPr>
            <w:tcW w:w="1844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21240000 $</w:t>
            </w:r>
          </w:p>
        </w:tc>
        <w:tc>
          <w:tcPr>
            <w:tcW w:w="1195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2229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يتألف من  144 شقة  و 7 عمارات تجارية</w:t>
            </w:r>
          </w:p>
        </w:tc>
      </w:tr>
      <w:tr w:rsidR="0021452A" w:rsidRPr="0021452A" w:rsidTr="0012272C">
        <w:trPr>
          <w:trHeight w:val="675"/>
        </w:trPr>
        <w:tc>
          <w:tcPr>
            <w:tcW w:w="606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1528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كراج متعدد الطوابق</w:t>
            </w:r>
          </w:p>
        </w:tc>
        <w:tc>
          <w:tcPr>
            <w:tcW w:w="1682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عقيل خليبص عواد</w:t>
            </w:r>
          </w:p>
        </w:tc>
        <w:tc>
          <w:tcPr>
            <w:tcW w:w="1351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27 في 8 / 12 / 2014 </w:t>
            </w:r>
          </w:p>
        </w:tc>
        <w:tc>
          <w:tcPr>
            <w:tcW w:w="975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2080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1/ 275 ديوانية / السراي– مقابل مدرسة النهرين</w:t>
            </w:r>
          </w:p>
        </w:tc>
        <w:tc>
          <w:tcPr>
            <w:tcW w:w="1682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 اولك و 32.7 م2</w:t>
            </w:r>
          </w:p>
        </w:tc>
        <w:tc>
          <w:tcPr>
            <w:tcW w:w="1844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1322000 $</w:t>
            </w:r>
          </w:p>
        </w:tc>
        <w:tc>
          <w:tcPr>
            <w:tcW w:w="1195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 شهر</w:t>
            </w:r>
          </w:p>
        </w:tc>
        <w:tc>
          <w:tcPr>
            <w:tcW w:w="2229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كراج حديدي متعدد الطوابق</w:t>
            </w:r>
          </w:p>
        </w:tc>
      </w:tr>
      <w:tr w:rsidR="0021452A" w:rsidRPr="0021452A" w:rsidTr="0012272C">
        <w:trPr>
          <w:trHeight w:val="832"/>
        </w:trPr>
        <w:tc>
          <w:tcPr>
            <w:tcW w:w="606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7</w:t>
            </w:r>
          </w:p>
        </w:tc>
        <w:tc>
          <w:tcPr>
            <w:tcW w:w="1528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روابي الديوانية</w:t>
            </w:r>
          </w:p>
        </w:tc>
        <w:tc>
          <w:tcPr>
            <w:tcW w:w="1682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شركتي جوهرة الروابي و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كايار</w:t>
            </w:r>
            <w:proofErr w:type="spellEnd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كروب</w:t>
            </w:r>
          </w:p>
        </w:tc>
        <w:tc>
          <w:tcPr>
            <w:tcW w:w="1351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 في 30 / 11 / 2010</w:t>
            </w:r>
          </w:p>
        </w:tc>
        <w:tc>
          <w:tcPr>
            <w:tcW w:w="975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جزء من القطعة 6/5 م9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العطراوية</w:t>
            </w:r>
            <w:proofErr w:type="spellEnd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– قرب سيد محيل</w:t>
            </w:r>
          </w:p>
        </w:tc>
        <w:tc>
          <w:tcPr>
            <w:tcW w:w="1682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378 دونم 16 اولك </w:t>
            </w:r>
          </w:p>
        </w:tc>
        <w:tc>
          <w:tcPr>
            <w:tcW w:w="1844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249000000 $</w:t>
            </w:r>
          </w:p>
        </w:tc>
        <w:tc>
          <w:tcPr>
            <w:tcW w:w="1195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2229" w:type="dxa"/>
            <w:shd w:val="clear" w:color="auto" w:fill="92D05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يتألف من 3239 وحدة سكنية موزعة ما بين 404 دار و 2765 شقة </w:t>
            </w:r>
          </w:p>
        </w:tc>
      </w:tr>
      <w:tr w:rsidR="0021452A" w:rsidRPr="0021452A" w:rsidTr="0012272C">
        <w:trPr>
          <w:trHeight w:val="913"/>
        </w:trPr>
        <w:tc>
          <w:tcPr>
            <w:tcW w:w="606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1528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معمل الاصيل</w:t>
            </w:r>
          </w:p>
        </w:tc>
        <w:tc>
          <w:tcPr>
            <w:tcW w:w="1682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رسول خيري حسين</w:t>
            </w:r>
          </w:p>
        </w:tc>
        <w:tc>
          <w:tcPr>
            <w:tcW w:w="1351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29 في 16 / 9 / 2014 </w:t>
            </w:r>
          </w:p>
        </w:tc>
        <w:tc>
          <w:tcPr>
            <w:tcW w:w="975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صناعي</w:t>
            </w:r>
          </w:p>
        </w:tc>
        <w:tc>
          <w:tcPr>
            <w:tcW w:w="2080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جزء من القطعة المرقمة 48 / 9 م22 ابو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طراريد</w:t>
            </w:r>
            <w:proofErr w:type="spellEnd"/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 المرور السريع ديوانية – بصرة</w:t>
            </w:r>
          </w:p>
        </w:tc>
        <w:tc>
          <w:tcPr>
            <w:tcW w:w="1682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 دونم</w:t>
            </w:r>
          </w:p>
        </w:tc>
        <w:tc>
          <w:tcPr>
            <w:tcW w:w="1844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400000$</w:t>
            </w:r>
          </w:p>
        </w:tc>
        <w:tc>
          <w:tcPr>
            <w:tcW w:w="1195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 شهر</w:t>
            </w:r>
          </w:p>
        </w:tc>
        <w:tc>
          <w:tcPr>
            <w:tcW w:w="2229" w:type="dxa"/>
            <w:shd w:val="clear" w:color="auto" w:fill="FFFF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اعادة تدوير الزيوت المستعملة  و انتاج زيوت صالحة للاستعمال</w:t>
            </w:r>
            <w:r w:rsidR="001227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/ المشروع يعمل</w:t>
            </w:r>
          </w:p>
        </w:tc>
      </w:tr>
      <w:tr w:rsidR="0021452A" w:rsidRPr="0021452A" w:rsidTr="0012272C">
        <w:trPr>
          <w:trHeight w:val="613"/>
        </w:trPr>
        <w:tc>
          <w:tcPr>
            <w:tcW w:w="606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9</w:t>
            </w:r>
          </w:p>
        </w:tc>
        <w:tc>
          <w:tcPr>
            <w:tcW w:w="1528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الخيمة السياحي</w:t>
            </w:r>
          </w:p>
        </w:tc>
        <w:tc>
          <w:tcPr>
            <w:tcW w:w="1682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ناصر طاهر</w:t>
            </w:r>
          </w:p>
        </w:tc>
        <w:tc>
          <w:tcPr>
            <w:tcW w:w="1351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30 في 24 / 11 / 2010 </w:t>
            </w:r>
          </w:p>
        </w:tc>
        <w:tc>
          <w:tcPr>
            <w:tcW w:w="975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ترفيهي</w:t>
            </w:r>
          </w:p>
        </w:tc>
        <w:tc>
          <w:tcPr>
            <w:tcW w:w="2080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2/687م18 ديوانية – العروبة – مجاور المتحف</w:t>
            </w:r>
          </w:p>
        </w:tc>
        <w:tc>
          <w:tcPr>
            <w:tcW w:w="1682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دونم و1 اولك و 20م2</w:t>
            </w:r>
          </w:p>
        </w:tc>
        <w:tc>
          <w:tcPr>
            <w:tcW w:w="1844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337553 $</w:t>
            </w:r>
          </w:p>
        </w:tc>
        <w:tc>
          <w:tcPr>
            <w:tcW w:w="1195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 شهر</w:t>
            </w:r>
          </w:p>
        </w:tc>
        <w:tc>
          <w:tcPr>
            <w:tcW w:w="2229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سياحي – تجاري – ترفيهي</w:t>
            </w:r>
          </w:p>
        </w:tc>
      </w:tr>
      <w:tr w:rsidR="0021452A" w:rsidRPr="0021452A" w:rsidTr="0012272C">
        <w:trPr>
          <w:trHeight w:val="734"/>
        </w:trPr>
        <w:tc>
          <w:tcPr>
            <w:tcW w:w="606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10</w:t>
            </w:r>
          </w:p>
        </w:tc>
        <w:tc>
          <w:tcPr>
            <w:tcW w:w="1528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الزهراء السكني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شركة أي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أي</w:t>
            </w:r>
            <w:proofErr w:type="spellEnd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عجمان الاماراتية</w:t>
            </w:r>
          </w:p>
        </w:tc>
        <w:tc>
          <w:tcPr>
            <w:tcW w:w="135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اماراتية</w:t>
            </w:r>
          </w:p>
        </w:tc>
        <w:tc>
          <w:tcPr>
            <w:tcW w:w="168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33 في 20 / 11 / 2013 </w:t>
            </w:r>
          </w:p>
        </w:tc>
        <w:tc>
          <w:tcPr>
            <w:tcW w:w="97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القطعتين 50/1 م2 و 50/ 2 م2 البو صالح –طريق ديوانية - نجف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222 دونم و17 اولك </w:t>
            </w:r>
          </w:p>
        </w:tc>
        <w:tc>
          <w:tcPr>
            <w:tcW w:w="1844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187000000$</w:t>
            </w:r>
          </w:p>
        </w:tc>
        <w:tc>
          <w:tcPr>
            <w:tcW w:w="119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2229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يتألف من 1084 مقسمة على 844 دار  و 240 شقة </w:t>
            </w:r>
          </w:p>
        </w:tc>
      </w:tr>
      <w:tr w:rsidR="0021452A" w:rsidRPr="0021452A" w:rsidTr="0012272C">
        <w:trPr>
          <w:trHeight w:val="928"/>
        </w:trPr>
        <w:tc>
          <w:tcPr>
            <w:tcW w:w="606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11</w:t>
            </w:r>
          </w:p>
        </w:tc>
        <w:tc>
          <w:tcPr>
            <w:tcW w:w="1528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تطوير كورنيش الديوانية ( مدينة الاحلام )</w:t>
            </w:r>
          </w:p>
        </w:tc>
        <w:tc>
          <w:tcPr>
            <w:tcW w:w="1682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ناظم صادق حسن</w:t>
            </w:r>
          </w:p>
        </w:tc>
        <w:tc>
          <w:tcPr>
            <w:tcW w:w="1351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34 في 22 / 8 / 2011 </w:t>
            </w:r>
          </w:p>
        </w:tc>
        <w:tc>
          <w:tcPr>
            <w:tcW w:w="975" w:type="dxa"/>
            <w:shd w:val="clear" w:color="auto" w:fill="FFC000"/>
          </w:tcPr>
          <w:p w:rsidR="00D503C8" w:rsidRPr="0021452A" w:rsidRDefault="00D503C8" w:rsidP="00D677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ترفيهي </w:t>
            </w:r>
          </w:p>
        </w:tc>
        <w:tc>
          <w:tcPr>
            <w:tcW w:w="2080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ديوانية – مقابل مستشفى الديوانية الاهلي</w:t>
            </w:r>
          </w:p>
        </w:tc>
        <w:tc>
          <w:tcPr>
            <w:tcW w:w="1682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 دونم و 8 اولك</w:t>
            </w:r>
          </w:p>
        </w:tc>
        <w:tc>
          <w:tcPr>
            <w:tcW w:w="1844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1833193 $</w:t>
            </w:r>
          </w:p>
        </w:tc>
        <w:tc>
          <w:tcPr>
            <w:tcW w:w="1195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سنتان و 45 يوم</w:t>
            </w:r>
          </w:p>
        </w:tc>
        <w:tc>
          <w:tcPr>
            <w:tcW w:w="2229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سياحي – ترفيهي</w:t>
            </w:r>
          </w:p>
        </w:tc>
      </w:tr>
      <w:tr w:rsidR="0021452A" w:rsidRPr="0021452A" w:rsidTr="0012272C">
        <w:trPr>
          <w:trHeight w:val="700"/>
        </w:trPr>
        <w:tc>
          <w:tcPr>
            <w:tcW w:w="606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528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الشامية السكني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شركتي اعمار بغداد و الدانوب</w:t>
            </w:r>
          </w:p>
        </w:tc>
        <w:tc>
          <w:tcPr>
            <w:tcW w:w="135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38 في 5 / 1/ 2012 </w:t>
            </w:r>
          </w:p>
        </w:tc>
        <w:tc>
          <w:tcPr>
            <w:tcW w:w="97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المرقمة 21/9 م9 الجبسة – قضاء الشامية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69 دونم و 20 اولك و 92 م2 </w:t>
            </w:r>
          </w:p>
        </w:tc>
        <w:tc>
          <w:tcPr>
            <w:tcW w:w="1844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48168000 $</w:t>
            </w:r>
          </w:p>
        </w:tc>
        <w:tc>
          <w:tcPr>
            <w:tcW w:w="119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 شهر</w:t>
            </w:r>
          </w:p>
        </w:tc>
        <w:tc>
          <w:tcPr>
            <w:tcW w:w="2229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يتألف من   428 دار </w:t>
            </w:r>
          </w:p>
        </w:tc>
      </w:tr>
      <w:tr w:rsidR="0021452A" w:rsidRPr="0021452A" w:rsidTr="0012272C">
        <w:trPr>
          <w:trHeight w:val="809"/>
        </w:trPr>
        <w:tc>
          <w:tcPr>
            <w:tcW w:w="606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528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مدينة السلام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كلالة للاستثمارات العقارية</w:t>
            </w:r>
          </w:p>
        </w:tc>
        <w:tc>
          <w:tcPr>
            <w:tcW w:w="135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 في 6 / 5 / 2013</w:t>
            </w:r>
          </w:p>
        </w:tc>
        <w:tc>
          <w:tcPr>
            <w:tcW w:w="97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50 / 11م 2 البو صالح / طريق ديوانية - نجف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137 دونم و 17 اولك و 75 م2</w:t>
            </w:r>
          </w:p>
        </w:tc>
        <w:tc>
          <w:tcPr>
            <w:tcW w:w="1844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68095356 $</w:t>
            </w:r>
          </w:p>
        </w:tc>
        <w:tc>
          <w:tcPr>
            <w:tcW w:w="119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39 شهر</w:t>
            </w:r>
          </w:p>
        </w:tc>
        <w:tc>
          <w:tcPr>
            <w:tcW w:w="2229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يتألف من 550 دار</w:t>
            </w:r>
          </w:p>
        </w:tc>
      </w:tr>
      <w:tr w:rsidR="0021452A" w:rsidRPr="0021452A" w:rsidTr="0012272C">
        <w:trPr>
          <w:trHeight w:val="169"/>
        </w:trPr>
        <w:tc>
          <w:tcPr>
            <w:tcW w:w="606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528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اسواق السنية التجارية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عدنان نوري كاظم</w:t>
            </w:r>
          </w:p>
        </w:tc>
        <w:tc>
          <w:tcPr>
            <w:tcW w:w="135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45  في 24 /6 / 2013 </w:t>
            </w:r>
          </w:p>
        </w:tc>
        <w:tc>
          <w:tcPr>
            <w:tcW w:w="975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السنية – مدخل السوق الرئيسي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 اولك و 81 م2</w:t>
            </w:r>
          </w:p>
        </w:tc>
        <w:tc>
          <w:tcPr>
            <w:tcW w:w="1844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282432$</w:t>
            </w:r>
          </w:p>
        </w:tc>
        <w:tc>
          <w:tcPr>
            <w:tcW w:w="1195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 شهر</w:t>
            </w:r>
          </w:p>
        </w:tc>
        <w:tc>
          <w:tcPr>
            <w:tcW w:w="2229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تجاري</w:t>
            </w:r>
            <w:r w:rsidR="0012272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/ تشغيل تجاري</w:t>
            </w:r>
          </w:p>
        </w:tc>
      </w:tr>
      <w:tr w:rsidR="0021452A" w:rsidRPr="0021452A" w:rsidTr="0012272C">
        <w:trPr>
          <w:trHeight w:val="641"/>
        </w:trPr>
        <w:tc>
          <w:tcPr>
            <w:tcW w:w="606" w:type="dxa"/>
            <w:shd w:val="clear" w:color="auto" w:fill="548DD4" w:themeFill="text2" w:themeFillTint="99"/>
          </w:tcPr>
          <w:p w:rsidR="00D503C8" w:rsidRPr="00D677E8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677E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528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فندق برج المدينة السياحي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احمد عبد الزهرة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 جعفر كاظم عبادي</w:t>
            </w:r>
          </w:p>
        </w:tc>
        <w:tc>
          <w:tcPr>
            <w:tcW w:w="135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46 في 2 / 1 / 2014 </w:t>
            </w:r>
          </w:p>
        </w:tc>
        <w:tc>
          <w:tcPr>
            <w:tcW w:w="975" w:type="dxa"/>
            <w:shd w:val="clear" w:color="auto" w:fill="548DD4" w:themeFill="text2" w:themeFillTint="99"/>
          </w:tcPr>
          <w:p w:rsidR="00D503C8" w:rsidRPr="0021452A" w:rsidRDefault="00D503C8" w:rsidP="00D677E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تجاري </w:t>
            </w:r>
          </w:p>
        </w:tc>
        <w:tc>
          <w:tcPr>
            <w:tcW w:w="2080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ديوانية / مركز المدينة / الكورنيش – مقابل حي المدراء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دونم و 15 اولك و 8.85م2</w:t>
            </w:r>
          </w:p>
        </w:tc>
        <w:tc>
          <w:tcPr>
            <w:tcW w:w="1844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9723550 $</w:t>
            </w:r>
          </w:p>
        </w:tc>
        <w:tc>
          <w:tcPr>
            <w:tcW w:w="1195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2229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فندق سياحي 5 نجوم</w:t>
            </w:r>
          </w:p>
        </w:tc>
      </w:tr>
      <w:tr w:rsidR="0021452A" w:rsidRPr="0021452A" w:rsidTr="0012272C">
        <w:trPr>
          <w:trHeight w:val="761"/>
        </w:trPr>
        <w:tc>
          <w:tcPr>
            <w:tcW w:w="606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16</w:t>
            </w:r>
          </w:p>
        </w:tc>
        <w:tc>
          <w:tcPr>
            <w:tcW w:w="1528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محطة تعبئة وقود و خدمات الرافدين</w:t>
            </w:r>
          </w:p>
        </w:tc>
        <w:tc>
          <w:tcPr>
            <w:tcW w:w="1682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حسن جعفر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عليوي</w:t>
            </w:r>
            <w:proofErr w:type="spellEnd"/>
          </w:p>
        </w:tc>
        <w:tc>
          <w:tcPr>
            <w:tcW w:w="1351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عؤاقي</w:t>
            </w:r>
            <w:proofErr w:type="spellEnd"/>
          </w:p>
        </w:tc>
        <w:tc>
          <w:tcPr>
            <w:tcW w:w="1681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47 في 9 / 3 / 2013 </w:t>
            </w:r>
          </w:p>
        </w:tc>
        <w:tc>
          <w:tcPr>
            <w:tcW w:w="975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خدمي</w:t>
            </w:r>
          </w:p>
        </w:tc>
        <w:tc>
          <w:tcPr>
            <w:tcW w:w="2080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الحمزة – السدير طريق الحمزة – سدير</w:t>
            </w:r>
          </w:p>
        </w:tc>
        <w:tc>
          <w:tcPr>
            <w:tcW w:w="1682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 دونم و 10 اولك و 98م2</w:t>
            </w:r>
          </w:p>
        </w:tc>
        <w:tc>
          <w:tcPr>
            <w:tcW w:w="1844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1317000$</w:t>
            </w:r>
          </w:p>
        </w:tc>
        <w:tc>
          <w:tcPr>
            <w:tcW w:w="1195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12 شهر</w:t>
            </w:r>
          </w:p>
        </w:tc>
        <w:tc>
          <w:tcPr>
            <w:tcW w:w="2229" w:type="dxa"/>
            <w:shd w:val="clear" w:color="auto" w:fill="D99594" w:themeFill="accen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محطة وقود متكاملة</w:t>
            </w:r>
          </w:p>
        </w:tc>
      </w:tr>
      <w:tr w:rsidR="0021452A" w:rsidRPr="0021452A" w:rsidTr="0012272C">
        <w:trPr>
          <w:trHeight w:val="818"/>
        </w:trPr>
        <w:tc>
          <w:tcPr>
            <w:tcW w:w="606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17</w:t>
            </w:r>
          </w:p>
        </w:tc>
        <w:tc>
          <w:tcPr>
            <w:tcW w:w="1528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مدينة الامل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بايبك الالمانية</w:t>
            </w:r>
          </w:p>
        </w:tc>
        <w:tc>
          <w:tcPr>
            <w:tcW w:w="135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المانية</w:t>
            </w:r>
          </w:p>
        </w:tc>
        <w:tc>
          <w:tcPr>
            <w:tcW w:w="168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48 في 16 / 9 / 2014</w:t>
            </w:r>
          </w:p>
        </w:tc>
        <w:tc>
          <w:tcPr>
            <w:tcW w:w="97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المرقمة 50 / 5 م2 البو صالح / طريق ديوانية - نجف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211 دونم و 12 اولك </w:t>
            </w:r>
          </w:p>
        </w:tc>
        <w:tc>
          <w:tcPr>
            <w:tcW w:w="1844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142232318 $</w:t>
            </w:r>
          </w:p>
        </w:tc>
        <w:tc>
          <w:tcPr>
            <w:tcW w:w="119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1180 يوم</w:t>
            </w:r>
          </w:p>
        </w:tc>
        <w:tc>
          <w:tcPr>
            <w:tcW w:w="2229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يتألف من 1320 وحدة سكنية موزعة ما بين 1016 دار و 304 شقة </w:t>
            </w:r>
          </w:p>
        </w:tc>
      </w:tr>
      <w:tr w:rsidR="0021452A" w:rsidRPr="0021452A" w:rsidTr="0012272C">
        <w:trPr>
          <w:trHeight w:val="367"/>
        </w:trPr>
        <w:tc>
          <w:tcPr>
            <w:tcW w:w="606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18</w:t>
            </w:r>
          </w:p>
        </w:tc>
        <w:tc>
          <w:tcPr>
            <w:tcW w:w="1528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قرية الاميرات السكني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الجسور العالية</w:t>
            </w:r>
          </w:p>
        </w:tc>
        <w:tc>
          <w:tcPr>
            <w:tcW w:w="135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49 في 29 / 5 / 2014</w:t>
            </w:r>
          </w:p>
        </w:tc>
        <w:tc>
          <w:tcPr>
            <w:tcW w:w="97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5 /6 م9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العطراوية</w:t>
            </w:r>
            <w:proofErr w:type="spellEnd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166 دونم</w:t>
            </w:r>
          </w:p>
        </w:tc>
        <w:tc>
          <w:tcPr>
            <w:tcW w:w="1844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54863622$</w:t>
            </w:r>
          </w:p>
        </w:tc>
        <w:tc>
          <w:tcPr>
            <w:tcW w:w="119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2229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يتألف المشروع من 807 دار </w:t>
            </w:r>
          </w:p>
        </w:tc>
      </w:tr>
      <w:tr w:rsidR="0021452A" w:rsidRPr="0021452A" w:rsidTr="0012272C">
        <w:trPr>
          <w:trHeight w:val="933"/>
        </w:trPr>
        <w:tc>
          <w:tcPr>
            <w:tcW w:w="606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19</w:t>
            </w:r>
          </w:p>
        </w:tc>
        <w:tc>
          <w:tcPr>
            <w:tcW w:w="1528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العين السكني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صفي الدين للتجارة و المقاولات</w:t>
            </w:r>
          </w:p>
        </w:tc>
        <w:tc>
          <w:tcPr>
            <w:tcW w:w="135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لبنانبة</w:t>
            </w:r>
            <w:proofErr w:type="spellEnd"/>
          </w:p>
        </w:tc>
        <w:tc>
          <w:tcPr>
            <w:tcW w:w="168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50 في 29 / 5 / 2014 </w:t>
            </w:r>
          </w:p>
        </w:tc>
        <w:tc>
          <w:tcPr>
            <w:tcW w:w="97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المرقمة 21 / 1595 م 18 صدر اليوسفية – قرب مجمع وزارة الاعمار و الاسكان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 دونم و 17 اولك و 88 م2</w:t>
            </w:r>
          </w:p>
        </w:tc>
        <w:tc>
          <w:tcPr>
            <w:tcW w:w="1844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44625650 $</w:t>
            </w:r>
          </w:p>
        </w:tc>
        <w:tc>
          <w:tcPr>
            <w:tcW w:w="119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40 شهر</w:t>
            </w:r>
          </w:p>
        </w:tc>
        <w:tc>
          <w:tcPr>
            <w:tcW w:w="2229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يتألف من 254 دار بطابقين</w:t>
            </w:r>
          </w:p>
        </w:tc>
      </w:tr>
      <w:tr w:rsidR="0021452A" w:rsidRPr="0021452A" w:rsidTr="0012272C">
        <w:trPr>
          <w:trHeight w:val="903"/>
        </w:trPr>
        <w:tc>
          <w:tcPr>
            <w:tcW w:w="606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20</w:t>
            </w:r>
          </w:p>
        </w:tc>
        <w:tc>
          <w:tcPr>
            <w:tcW w:w="1528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مشروع الخيول الترفيهي</w:t>
            </w:r>
          </w:p>
        </w:tc>
        <w:tc>
          <w:tcPr>
            <w:tcW w:w="1682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اعمار المدينة للتجارة العامة المحدودة</w:t>
            </w:r>
          </w:p>
        </w:tc>
        <w:tc>
          <w:tcPr>
            <w:tcW w:w="1351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52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ممنوحة من قبل الهيئة الوطنية في  30  /6 / 2015</w:t>
            </w:r>
          </w:p>
        </w:tc>
        <w:tc>
          <w:tcPr>
            <w:tcW w:w="975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ترفيهي</w:t>
            </w:r>
          </w:p>
        </w:tc>
        <w:tc>
          <w:tcPr>
            <w:tcW w:w="2080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القطعة المرقمة 2/99 و 2/98 م1 ام الخيل قرب كورنيش الديوانية </w:t>
            </w:r>
          </w:p>
        </w:tc>
        <w:tc>
          <w:tcPr>
            <w:tcW w:w="1682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34 دونم و 20  اولك و 3.75 م2 </w:t>
            </w:r>
          </w:p>
        </w:tc>
        <w:tc>
          <w:tcPr>
            <w:tcW w:w="1844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11672200$</w:t>
            </w:r>
          </w:p>
        </w:tc>
        <w:tc>
          <w:tcPr>
            <w:tcW w:w="1195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 شهر</w:t>
            </w:r>
          </w:p>
        </w:tc>
        <w:tc>
          <w:tcPr>
            <w:tcW w:w="2229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ترفيهي - سياحي</w:t>
            </w:r>
          </w:p>
        </w:tc>
      </w:tr>
      <w:tr w:rsidR="0021452A" w:rsidRPr="0021452A" w:rsidTr="0012272C">
        <w:trPr>
          <w:trHeight w:val="1112"/>
        </w:trPr>
        <w:tc>
          <w:tcPr>
            <w:tcW w:w="606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21</w:t>
            </w:r>
          </w:p>
        </w:tc>
        <w:tc>
          <w:tcPr>
            <w:tcW w:w="1528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الهدى التجاري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السنية للمقاولات العامة</w:t>
            </w:r>
          </w:p>
        </w:tc>
        <w:tc>
          <w:tcPr>
            <w:tcW w:w="135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53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ممنوحة من قبل الهيئة الوطنية في 30  /6 / 2015</w:t>
            </w:r>
          </w:p>
        </w:tc>
        <w:tc>
          <w:tcPr>
            <w:tcW w:w="975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7 / 2717 و 7/2718 م8 هور العرب – ناحية السنية 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القطعة الاولى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3 اولك و 24.64 م2 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القطعة الثانية 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3 اولك و 28.07 م2 </w:t>
            </w:r>
          </w:p>
        </w:tc>
        <w:tc>
          <w:tcPr>
            <w:tcW w:w="1844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801360 $</w:t>
            </w:r>
          </w:p>
        </w:tc>
        <w:tc>
          <w:tcPr>
            <w:tcW w:w="1195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 شهر</w:t>
            </w:r>
          </w:p>
        </w:tc>
        <w:tc>
          <w:tcPr>
            <w:tcW w:w="2229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عمارتين تجاريتين</w:t>
            </w:r>
          </w:p>
        </w:tc>
      </w:tr>
      <w:tr w:rsidR="0021452A" w:rsidRPr="0021452A" w:rsidTr="0012272C">
        <w:trPr>
          <w:trHeight w:val="818"/>
        </w:trPr>
        <w:tc>
          <w:tcPr>
            <w:tcW w:w="606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22</w:t>
            </w:r>
          </w:p>
        </w:tc>
        <w:tc>
          <w:tcPr>
            <w:tcW w:w="1528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مدينة العاب ارض الاحلام في الديوانية ( دريم لاند الديوانية )</w:t>
            </w:r>
          </w:p>
        </w:tc>
        <w:tc>
          <w:tcPr>
            <w:tcW w:w="1682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اعمار المدينة للتجارة العامة المحدودة</w:t>
            </w:r>
          </w:p>
        </w:tc>
        <w:tc>
          <w:tcPr>
            <w:tcW w:w="1351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54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ممنوحة من قبل الهيئة الوطنية في 30  /6 / 2015</w:t>
            </w:r>
          </w:p>
        </w:tc>
        <w:tc>
          <w:tcPr>
            <w:tcW w:w="975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ترفيهي</w:t>
            </w:r>
          </w:p>
        </w:tc>
        <w:tc>
          <w:tcPr>
            <w:tcW w:w="2080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 /6 م1 ام الخيل –</w:t>
            </w:r>
            <w:r w:rsidR="0091073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قرب جسر الفرات الحولي</w:t>
            </w:r>
          </w:p>
        </w:tc>
        <w:tc>
          <w:tcPr>
            <w:tcW w:w="1682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77 دونم و13 اولك و 21.07 م2 </w:t>
            </w:r>
          </w:p>
        </w:tc>
        <w:tc>
          <w:tcPr>
            <w:tcW w:w="1844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25000000$</w:t>
            </w:r>
          </w:p>
        </w:tc>
        <w:tc>
          <w:tcPr>
            <w:tcW w:w="1195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36 شهر</w:t>
            </w:r>
          </w:p>
        </w:tc>
        <w:tc>
          <w:tcPr>
            <w:tcW w:w="2229" w:type="dxa"/>
            <w:shd w:val="clear" w:color="auto" w:fill="FFC000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سياحي - ترفيهي</w:t>
            </w:r>
          </w:p>
        </w:tc>
      </w:tr>
      <w:tr w:rsidR="0021452A" w:rsidRPr="0021452A" w:rsidTr="0012272C">
        <w:trPr>
          <w:trHeight w:val="1117"/>
        </w:trPr>
        <w:tc>
          <w:tcPr>
            <w:tcW w:w="606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23</w:t>
            </w:r>
          </w:p>
        </w:tc>
        <w:tc>
          <w:tcPr>
            <w:tcW w:w="1528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جبل عامل السكني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CBG</w:t>
            </w: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ميدل ايست اوف شور اللبنانية</w:t>
            </w:r>
          </w:p>
        </w:tc>
        <w:tc>
          <w:tcPr>
            <w:tcW w:w="135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لبنانية</w:t>
            </w:r>
          </w:p>
        </w:tc>
        <w:tc>
          <w:tcPr>
            <w:tcW w:w="1681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55 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145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ممنوحة من قبل الهيئة الوطنية في 21 / 7 / 2015 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7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 / 11361 و 2 / 11362 م23 ابو الفضل – قرب </w:t>
            </w:r>
            <w:proofErr w:type="spellStart"/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التسفيرات</w:t>
            </w:r>
            <w:proofErr w:type="spellEnd"/>
          </w:p>
        </w:tc>
        <w:tc>
          <w:tcPr>
            <w:tcW w:w="1682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27 دونم و 1 اولك </w:t>
            </w:r>
          </w:p>
        </w:tc>
        <w:tc>
          <w:tcPr>
            <w:tcW w:w="1844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44297250 $</w:t>
            </w:r>
          </w:p>
        </w:tc>
        <w:tc>
          <w:tcPr>
            <w:tcW w:w="1195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48 شهر</w:t>
            </w:r>
          </w:p>
        </w:tc>
        <w:tc>
          <w:tcPr>
            <w:tcW w:w="2229" w:type="dxa"/>
            <w:shd w:val="clear" w:color="auto" w:fill="76923C" w:themeFill="accent3" w:themeFillShade="BF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520  شقة </w:t>
            </w:r>
          </w:p>
        </w:tc>
      </w:tr>
      <w:tr w:rsidR="0021452A" w:rsidRPr="0021452A" w:rsidTr="0012272C">
        <w:trPr>
          <w:trHeight w:val="1535"/>
        </w:trPr>
        <w:tc>
          <w:tcPr>
            <w:tcW w:w="606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24</w:t>
            </w:r>
          </w:p>
        </w:tc>
        <w:tc>
          <w:tcPr>
            <w:tcW w:w="1528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مجمع الاسية التجاري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شركة الاسية للمقاولات العامة و التجارة العامة و الاستثمار العقاري و تجهيز و نقل و انتاج الاوكسجين</w:t>
            </w:r>
          </w:p>
        </w:tc>
        <w:tc>
          <w:tcPr>
            <w:tcW w:w="135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عراقية </w:t>
            </w:r>
          </w:p>
        </w:tc>
        <w:tc>
          <w:tcPr>
            <w:tcW w:w="1681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57 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ممنوحة من قبل الهيئة الوطنية في 23 / 7 / 2015</w:t>
            </w:r>
          </w:p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5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 / 949 م1 ام الخيل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240 م2</w:t>
            </w:r>
          </w:p>
        </w:tc>
        <w:tc>
          <w:tcPr>
            <w:tcW w:w="1844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300000 $</w:t>
            </w:r>
          </w:p>
        </w:tc>
        <w:tc>
          <w:tcPr>
            <w:tcW w:w="1195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 شهر</w:t>
            </w:r>
          </w:p>
        </w:tc>
        <w:tc>
          <w:tcPr>
            <w:tcW w:w="2229" w:type="dxa"/>
            <w:shd w:val="clear" w:color="auto" w:fill="548DD4" w:themeFill="text2" w:themeFillTint="99"/>
          </w:tcPr>
          <w:p w:rsidR="00D503C8" w:rsidRPr="0021452A" w:rsidRDefault="00D503C8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145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مجمع تجاري </w:t>
            </w:r>
          </w:p>
        </w:tc>
      </w:tr>
      <w:tr w:rsidR="00F8456B" w:rsidRPr="0021452A" w:rsidTr="0012272C">
        <w:trPr>
          <w:trHeight w:val="1535"/>
        </w:trPr>
        <w:tc>
          <w:tcPr>
            <w:tcW w:w="606" w:type="dxa"/>
            <w:shd w:val="clear" w:color="auto" w:fill="FABF8F" w:themeFill="accent6" w:themeFillTint="99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25</w:t>
            </w:r>
          </w:p>
        </w:tc>
        <w:tc>
          <w:tcPr>
            <w:tcW w:w="1528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مزارع الدرويش</w:t>
            </w:r>
          </w:p>
        </w:tc>
        <w:tc>
          <w:tcPr>
            <w:tcW w:w="1682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راضي درويش فرحان</w:t>
            </w:r>
          </w:p>
        </w:tc>
        <w:tc>
          <w:tcPr>
            <w:tcW w:w="1351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عراقي</w:t>
            </w:r>
          </w:p>
        </w:tc>
        <w:tc>
          <w:tcPr>
            <w:tcW w:w="1681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66 / 2015 ممنوحة من قبل الهيئة الوطنية في 23 / 11 / 2015</w:t>
            </w:r>
          </w:p>
        </w:tc>
        <w:tc>
          <w:tcPr>
            <w:tcW w:w="975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زراعي</w:t>
            </w:r>
          </w:p>
        </w:tc>
        <w:tc>
          <w:tcPr>
            <w:tcW w:w="2080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23/5م5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العلوانية</w:t>
            </w:r>
            <w:proofErr w:type="spellEnd"/>
          </w:p>
        </w:tc>
        <w:tc>
          <w:tcPr>
            <w:tcW w:w="1682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54 دونم</w:t>
            </w:r>
          </w:p>
        </w:tc>
        <w:tc>
          <w:tcPr>
            <w:tcW w:w="1844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12250000 $</w:t>
            </w:r>
          </w:p>
        </w:tc>
        <w:tc>
          <w:tcPr>
            <w:tcW w:w="1195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360 يوم</w:t>
            </w:r>
          </w:p>
        </w:tc>
        <w:tc>
          <w:tcPr>
            <w:tcW w:w="2229" w:type="dxa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مشروع زراعي</w:t>
            </w:r>
          </w:p>
        </w:tc>
      </w:tr>
      <w:tr w:rsidR="00F8456B" w:rsidRPr="0021452A" w:rsidTr="0012272C">
        <w:trPr>
          <w:trHeight w:val="1535"/>
        </w:trPr>
        <w:tc>
          <w:tcPr>
            <w:tcW w:w="606" w:type="dxa"/>
            <w:shd w:val="clear" w:color="auto" w:fill="76923C" w:themeFill="accent3" w:themeFillShade="BF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>26</w:t>
            </w:r>
          </w:p>
        </w:tc>
        <w:tc>
          <w:tcPr>
            <w:tcW w:w="1528" w:type="dxa"/>
            <w:shd w:val="clear" w:color="auto" w:fill="76923C" w:themeFill="accent3" w:themeFillShade="BF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مدينة لارا السكنية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F8456B" w:rsidRPr="0021452A" w:rsidRDefault="00F8456B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شركة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ئاسا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للمقاولات العامة</w:t>
            </w:r>
          </w:p>
        </w:tc>
        <w:tc>
          <w:tcPr>
            <w:tcW w:w="1351" w:type="dxa"/>
            <w:shd w:val="clear" w:color="auto" w:fill="76923C" w:themeFill="accent3" w:themeFillShade="BF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  <w:shd w:val="clear" w:color="auto" w:fill="76923C" w:themeFill="accent3" w:themeFillShade="BF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67 / 2015 ممنوحة في 23 / 11 / 2015</w:t>
            </w:r>
          </w:p>
        </w:tc>
        <w:tc>
          <w:tcPr>
            <w:tcW w:w="975" w:type="dxa"/>
            <w:shd w:val="clear" w:color="auto" w:fill="76923C" w:themeFill="accent3" w:themeFillShade="BF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سكني</w:t>
            </w:r>
          </w:p>
        </w:tc>
        <w:tc>
          <w:tcPr>
            <w:tcW w:w="2080" w:type="dxa"/>
            <w:shd w:val="clear" w:color="auto" w:fill="76923C" w:themeFill="accent3" w:themeFillShade="BF"/>
          </w:tcPr>
          <w:p w:rsidR="00F8456B" w:rsidRPr="0021452A" w:rsidRDefault="00F8456B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22/11370 م18 صدر </w:t>
            </w:r>
          </w:p>
        </w:tc>
        <w:tc>
          <w:tcPr>
            <w:tcW w:w="1682" w:type="dxa"/>
            <w:shd w:val="clear" w:color="auto" w:fill="76923C" w:themeFill="accent3" w:themeFillShade="BF"/>
          </w:tcPr>
          <w:p w:rsidR="00F8456B" w:rsidRPr="0021452A" w:rsidRDefault="00F8456B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 دونم و 7 اولك</w:t>
            </w:r>
          </w:p>
        </w:tc>
        <w:tc>
          <w:tcPr>
            <w:tcW w:w="1844" w:type="dxa"/>
            <w:shd w:val="clear" w:color="auto" w:fill="76923C" w:themeFill="accent3" w:themeFillShade="BF"/>
          </w:tcPr>
          <w:p w:rsidR="00F8456B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30079579 $</w:t>
            </w:r>
          </w:p>
          <w:p w:rsidR="00F8456B" w:rsidRPr="00F8456B" w:rsidRDefault="00F8456B" w:rsidP="00F8456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195" w:type="dxa"/>
            <w:shd w:val="clear" w:color="auto" w:fill="76923C" w:themeFill="accent3" w:themeFillShade="BF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37 شهر</w:t>
            </w:r>
          </w:p>
        </w:tc>
        <w:tc>
          <w:tcPr>
            <w:tcW w:w="2229" w:type="dxa"/>
            <w:shd w:val="clear" w:color="auto" w:fill="76923C" w:themeFill="accent3" w:themeFillShade="BF"/>
          </w:tcPr>
          <w:p w:rsidR="00F8456B" w:rsidRPr="0021452A" w:rsidRDefault="00F8456B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160 وحدة سكنية منها 104 بيت و 60 شقة </w:t>
            </w:r>
          </w:p>
        </w:tc>
      </w:tr>
      <w:tr w:rsidR="00BB72C5" w:rsidRPr="0021452A" w:rsidTr="0012272C">
        <w:trPr>
          <w:trHeight w:val="1535"/>
        </w:trPr>
        <w:tc>
          <w:tcPr>
            <w:tcW w:w="606" w:type="dxa"/>
            <w:shd w:val="clear" w:color="auto" w:fill="548DD4" w:themeFill="text2" w:themeFillTint="99"/>
          </w:tcPr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27</w:t>
            </w:r>
          </w:p>
        </w:tc>
        <w:tc>
          <w:tcPr>
            <w:tcW w:w="1528" w:type="dxa"/>
            <w:shd w:val="clear" w:color="auto" w:fill="548DD4" w:themeFill="text2" w:themeFillTint="99"/>
          </w:tcPr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عمارة تجارية من ثلاث طوابق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BB72C5" w:rsidRDefault="00BB72C5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شركة ذو الفقار الهندسية للمقاولات </w:t>
            </w:r>
          </w:p>
        </w:tc>
        <w:tc>
          <w:tcPr>
            <w:tcW w:w="1351" w:type="dxa"/>
            <w:shd w:val="clear" w:color="auto" w:fill="548DD4" w:themeFill="text2" w:themeFillTint="99"/>
          </w:tcPr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عراقية</w:t>
            </w:r>
          </w:p>
        </w:tc>
        <w:tc>
          <w:tcPr>
            <w:tcW w:w="1681" w:type="dxa"/>
            <w:shd w:val="clear" w:color="auto" w:fill="548DD4" w:themeFill="text2" w:themeFillTint="99"/>
          </w:tcPr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78/ 2016 </w:t>
            </w:r>
          </w:p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</w:t>
            </w:r>
          </w:p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28/ 2 / 206 </w:t>
            </w:r>
          </w:p>
        </w:tc>
        <w:tc>
          <w:tcPr>
            <w:tcW w:w="975" w:type="dxa"/>
            <w:shd w:val="clear" w:color="auto" w:fill="548DD4" w:themeFill="text2" w:themeFillTint="99"/>
          </w:tcPr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  <w:shd w:val="clear" w:color="auto" w:fill="548DD4" w:themeFill="text2" w:themeFillTint="99"/>
          </w:tcPr>
          <w:p w:rsidR="00BB72C5" w:rsidRDefault="00BB72C5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39/ 311 صوب الشامية 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BB72C5" w:rsidRDefault="00BB72C5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16 اولك و 6.71 م 2 </w:t>
            </w:r>
          </w:p>
        </w:tc>
        <w:tc>
          <w:tcPr>
            <w:tcW w:w="1844" w:type="dxa"/>
            <w:shd w:val="clear" w:color="auto" w:fill="548DD4" w:themeFill="text2" w:themeFillTint="99"/>
          </w:tcPr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5168240</w:t>
            </w:r>
          </w:p>
        </w:tc>
        <w:tc>
          <w:tcPr>
            <w:tcW w:w="1195" w:type="dxa"/>
            <w:shd w:val="clear" w:color="auto" w:fill="548DD4" w:themeFill="text2" w:themeFillTint="99"/>
          </w:tcPr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36</w:t>
            </w:r>
            <w:r w:rsidR="00E74D1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شهر</w:t>
            </w:r>
          </w:p>
        </w:tc>
        <w:tc>
          <w:tcPr>
            <w:tcW w:w="2229" w:type="dxa"/>
            <w:shd w:val="clear" w:color="auto" w:fill="548DD4" w:themeFill="text2" w:themeFillTint="99"/>
          </w:tcPr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مجمع تجاري</w:t>
            </w:r>
          </w:p>
        </w:tc>
      </w:tr>
      <w:tr w:rsidR="00BB72C5" w:rsidRPr="0021452A" w:rsidTr="0012272C">
        <w:trPr>
          <w:trHeight w:val="1535"/>
        </w:trPr>
        <w:tc>
          <w:tcPr>
            <w:tcW w:w="606" w:type="dxa"/>
            <w:shd w:val="clear" w:color="auto" w:fill="548DD4" w:themeFill="text2" w:themeFillTint="99"/>
          </w:tcPr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28</w:t>
            </w:r>
          </w:p>
        </w:tc>
        <w:tc>
          <w:tcPr>
            <w:tcW w:w="1528" w:type="dxa"/>
            <w:shd w:val="clear" w:color="auto" w:fill="548DD4" w:themeFill="text2" w:themeFillTint="99"/>
          </w:tcPr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مول الطاهر 2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BB72C5" w:rsidRDefault="00BB72C5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شركة القمة للاستثمار ش 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العمانية و المستثمر العراقي محمد صباح احمد</w:t>
            </w:r>
          </w:p>
        </w:tc>
        <w:tc>
          <w:tcPr>
            <w:tcW w:w="1351" w:type="dxa"/>
            <w:shd w:val="clear" w:color="auto" w:fill="548DD4" w:themeFill="text2" w:themeFillTint="99"/>
          </w:tcPr>
          <w:p w:rsidR="00BB72C5" w:rsidRDefault="00BB72C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عراقية </w:t>
            </w:r>
          </w:p>
        </w:tc>
        <w:tc>
          <w:tcPr>
            <w:tcW w:w="1681" w:type="dxa"/>
            <w:shd w:val="clear" w:color="auto" w:fill="548DD4" w:themeFill="text2" w:themeFillTint="99"/>
          </w:tcPr>
          <w:p w:rsidR="00BB72C5" w:rsidRDefault="00E74D1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83/ 2016 في 17 / اذار / 2016 </w:t>
            </w:r>
          </w:p>
        </w:tc>
        <w:tc>
          <w:tcPr>
            <w:tcW w:w="975" w:type="dxa"/>
            <w:shd w:val="clear" w:color="auto" w:fill="548DD4" w:themeFill="text2" w:themeFillTint="99"/>
          </w:tcPr>
          <w:p w:rsidR="00BB72C5" w:rsidRDefault="00E74D1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تجاري</w:t>
            </w:r>
          </w:p>
        </w:tc>
        <w:tc>
          <w:tcPr>
            <w:tcW w:w="2080" w:type="dxa"/>
            <w:shd w:val="clear" w:color="auto" w:fill="548DD4" w:themeFill="text2" w:themeFillTint="99"/>
          </w:tcPr>
          <w:p w:rsidR="00BB72C5" w:rsidRDefault="00E74D15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القطعتين 12/918 و 12/919 م23 ابو الفضل / مقابل ابو الفضل</w:t>
            </w:r>
          </w:p>
        </w:tc>
        <w:tc>
          <w:tcPr>
            <w:tcW w:w="1682" w:type="dxa"/>
            <w:shd w:val="clear" w:color="auto" w:fill="548DD4" w:themeFill="text2" w:themeFillTint="99"/>
          </w:tcPr>
          <w:p w:rsidR="00BB72C5" w:rsidRDefault="00E74D15" w:rsidP="00F8456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 دونم و 918 اولك و 68.5 م2</w:t>
            </w:r>
          </w:p>
        </w:tc>
        <w:tc>
          <w:tcPr>
            <w:tcW w:w="1844" w:type="dxa"/>
            <w:shd w:val="clear" w:color="auto" w:fill="548DD4" w:themeFill="text2" w:themeFillTint="99"/>
          </w:tcPr>
          <w:p w:rsidR="00BB72C5" w:rsidRDefault="00E74D1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15250000</w:t>
            </w:r>
          </w:p>
        </w:tc>
        <w:tc>
          <w:tcPr>
            <w:tcW w:w="1195" w:type="dxa"/>
            <w:shd w:val="clear" w:color="auto" w:fill="548DD4" w:themeFill="text2" w:themeFillTint="99"/>
          </w:tcPr>
          <w:p w:rsidR="00BB72C5" w:rsidRDefault="00E74D15" w:rsidP="009107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24شهر</w:t>
            </w:r>
          </w:p>
        </w:tc>
        <w:tc>
          <w:tcPr>
            <w:tcW w:w="2229" w:type="dxa"/>
            <w:shd w:val="clear" w:color="auto" w:fill="548DD4" w:themeFill="text2" w:themeFillTint="99"/>
          </w:tcPr>
          <w:p w:rsidR="00BB72C5" w:rsidRDefault="00E74D15" w:rsidP="00E74D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مشروع مكمل لمول الطاهر العماني </w:t>
            </w:r>
          </w:p>
        </w:tc>
      </w:tr>
    </w:tbl>
    <w:p w:rsidR="00D859CB" w:rsidRPr="0021452A" w:rsidRDefault="00D859CB" w:rsidP="000F6562">
      <w:pPr>
        <w:tabs>
          <w:tab w:val="left" w:pos="5693"/>
          <w:tab w:val="left" w:pos="8004"/>
        </w:tabs>
        <w:rPr>
          <w:rFonts w:asciiTheme="majorBidi" w:hAnsiTheme="majorBidi" w:cstheme="majorBidi"/>
          <w:b/>
          <w:bCs/>
          <w:sz w:val="24"/>
          <w:szCs w:val="24"/>
        </w:rPr>
      </w:pPr>
    </w:p>
    <w:sectPr w:rsidR="00D859CB" w:rsidRPr="0021452A" w:rsidSect="000108C6">
      <w:pgSz w:w="16838" w:h="11906" w:orient="landscape"/>
      <w:pgMar w:top="1440" w:right="1800" w:bottom="1440" w:left="18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CD"/>
    <w:rsid w:val="000108C6"/>
    <w:rsid w:val="00063A52"/>
    <w:rsid w:val="000911E4"/>
    <w:rsid w:val="000C1061"/>
    <w:rsid w:val="000F6562"/>
    <w:rsid w:val="00104666"/>
    <w:rsid w:val="0012272C"/>
    <w:rsid w:val="00176890"/>
    <w:rsid w:val="001E1F3F"/>
    <w:rsid w:val="0021452A"/>
    <w:rsid w:val="00274FA4"/>
    <w:rsid w:val="002C32AC"/>
    <w:rsid w:val="002E0A13"/>
    <w:rsid w:val="00345D9F"/>
    <w:rsid w:val="00365E2D"/>
    <w:rsid w:val="00383CF3"/>
    <w:rsid w:val="003B689E"/>
    <w:rsid w:val="00403113"/>
    <w:rsid w:val="00432FB9"/>
    <w:rsid w:val="00470025"/>
    <w:rsid w:val="004F699F"/>
    <w:rsid w:val="00570047"/>
    <w:rsid w:val="005769BD"/>
    <w:rsid w:val="00594D2D"/>
    <w:rsid w:val="005A7F9B"/>
    <w:rsid w:val="005B1EEC"/>
    <w:rsid w:val="00612D03"/>
    <w:rsid w:val="006831D3"/>
    <w:rsid w:val="006A604E"/>
    <w:rsid w:val="006D72B4"/>
    <w:rsid w:val="00762994"/>
    <w:rsid w:val="007A2015"/>
    <w:rsid w:val="007D0BE5"/>
    <w:rsid w:val="00823B35"/>
    <w:rsid w:val="00832C19"/>
    <w:rsid w:val="00910733"/>
    <w:rsid w:val="0091574C"/>
    <w:rsid w:val="009378EA"/>
    <w:rsid w:val="00955946"/>
    <w:rsid w:val="00965C5D"/>
    <w:rsid w:val="00975E19"/>
    <w:rsid w:val="009878DD"/>
    <w:rsid w:val="009E6625"/>
    <w:rsid w:val="009F2399"/>
    <w:rsid w:val="009F5382"/>
    <w:rsid w:val="009F6500"/>
    <w:rsid w:val="00A1657B"/>
    <w:rsid w:val="00A5754A"/>
    <w:rsid w:val="00A84E30"/>
    <w:rsid w:val="00BB72C5"/>
    <w:rsid w:val="00C66C5D"/>
    <w:rsid w:val="00D503C8"/>
    <w:rsid w:val="00D6673D"/>
    <w:rsid w:val="00D677E8"/>
    <w:rsid w:val="00D7584E"/>
    <w:rsid w:val="00D859CB"/>
    <w:rsid w:val="00E03F6E"/>
    <w:rsid w:val="00E74D15"/>
    <w:rsid w:val="00E908C0"/>
    <w:rsid w:val="00EB20CD"/>
    <w:rsid w:val="00F76021"/>
    <w:rsid w:val="00F8456B"/>
    <w:rsid w:val="00F87C17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A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aboalsajad</dc:creator>
  <cp:lastModifiedBy>DELL2016</cp:lastModifiedBy>
  <cp:revision>69</cp:revision>
  <cp:lastPrinted>2016-04-25T09:04:00Z</cp:lastPrinted>
  <dcterms:created xsi:type="dcterms:W3CDTF">2015-04-14T10:16:00Z</dcterms:created>
  <dcterms:modified xsi:type="dcterms:W3CDTF">2016-04-25T09:04:00Z</dcterms:modified>
</cp:coreProperties>
</file>